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8F" w:rsidRPr="00882B8F" w:rsidRDefault="003F0464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ПРОТИВОДЕЙСТВИЕ КОРРУПЦИИ</w:t>
      </w:r>
    </w:p>
    <w:p w:rsidR="00882B8F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82B8F" w:rsidRPr="003F0464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>Федеральный закон от 21.11.2011</w:t>
      </w:r>
      <w:r w:rsidR="003F0464" w:rsidRPr="003F0464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3F0464">
        <w:rPr>
          <w:rFonts w:ascii="Times New Roman" w:hAnsi="Times New Roman" w:cs="Times New Roman"/>
          <w:b/>
          <w:sz w:val="32"/>
          <w:szCs w:val="32"/>
        </w:rPr>
        <w:t>№</w:t>
      </w:r>
      <w:r w:rsidRPr="003F0464">
        <w:rPr>
          <w:rFonts w:ascii="Times New Roman" w:hAnsi="Times New Roman" w:cs="Times New Roman"/>
          <w:b/>
          <w:sz w:val="32"/>
          <w:szCs w:val="32"/>
        </w:rPr>
        <w:t xml:space="preserve"> 323-ФЗ </w:t>
      </w:r>
    </w:p>
    <w:p w:rsidR="003F0464" w:rsidRDefault="003F0464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>«</w:t>
      </w:r>
      <w:r w:rsidR="00882B8F" w:rsidRPr="003F0464">
        <w:rPr>
          <w:rFonts w:ascii="Times New Roman" w:hAnsi="Times New Roman" w:cs="Times New Roman"/>
          <w:b/>
          <w:sz w:val="32"/>
          <w:szCs w:val="32"/>
        </w:rPr>
        <w:t xml:space="preserve">Об основах охраны здоровья граждан </w:t>
      </w:r>
    </w:p>
    <w:p w:rsidR="00882B8F" w:rsidRPr="003F0464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 xml:space="preserve">в Российской </w:t>
      </w:r>
      <w:r w:rsidR="003F0464" w:rsidRPr="003F0464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:rsidR="00882B8F" w:rsidRPr="003F0464" w:rsidRDefault="00882B8F" w:rsidP="003F04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46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1. Медицинские работники и руководители медицинских организаций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F0464">
        <w:rPr>
          <w:rFonts w:ascii="Times New Roman" w:hAnsi="Times New Roman" w:cs="Times New Roman"/>
          <w:bCs/>
          <w:sz w:val="28"/>
          <w:szCs w:val="28"/>
        </w:rPr>
        <w:t>не вправе: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</w:t>
      </w:r>
      <w:r w:rsidRPr="003F0464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наличии в обращении аналогичных лекарственных препаратов, медицинских изделий;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>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2. Фармацевтические работники и руководители аптечных организаций не вправе: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46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</w:t>
      </w:r>
      <w:bookmarkStart w:id="0" w:name="_GoBack"/>
      <w:bookmarkEnd w:id="0"/>
      <w:r w:rsidRPr="003F0464">
        <w:rPr>
          <w:rFonts w:ascii="Times New Roman" w:hAnsi="Times New Roman" w:cs="Times New Roman"/>
          <w:bCs/>
          <w:sz w:val="28"/>
          <w:szCs w:val="28"/>
        </w:rPr>
        <w:t>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</w:t>
      </w:r>
      <w:proofErr w:type="gramEnd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>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  <w:proofErr w:type="gramEnd"/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5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lastRenderedPageBreak/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6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>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</w:t>
      </w:r>
      <w:proofErr w:type="gramEnd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r:id="rId7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частями 4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9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11 статьи 37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 xml:space="preserve"> настоящего Федерального закона.</w:t>
      </w:r>
    </w:p>
    <w:p w:rsidR="003F0464" w:rsidRPr="003F0464" w:rsidRDefault="003F0464" w:rsidP="003F0464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464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3F0464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11" w:history="1">
        <w:r w:rsidRPr="003F0464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3F0464">
        <w:rPr>
          <w:rFonts w:ascii="Times New Roman" w:hAnsi="Times New Roman" w:cs="Times New Roman"/>
          <w:bCs/>
          <w:sz w:val="28"/>
          <w:szCs w:val="28"/>
        </w:rP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  <w:proofErr w:type="gramEnd"/>
    </w:p>
    <w:p w:rsidR="003F0464" w:rsidRPr="003F0464" w:rsidRDefault="003F04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AF0" w:rsidRPr="00882B8F" w:rsidRDefault="00197AF0">
      <w:pPr>
        <w:rPr>
          <w:rFonts w:ascii="Times New Roman" w:hAnsi="Times New Roman" w:cs="Times New Roman"/>
          <w:sz w:val="28"/>
          <w:szCs w:val="28"/>
        </w:rPr>
      </w:pPr>
    </w:p>
    <w:sectPr w:rsidR="00197AF0" w:rsidRPr="00882B8F" w:rsidSect="003F04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8F"/>
    <w:rsid w:val="00197AF0"/>
    <w:rsid w:val="003F0464"/>
    <w:rsid w:val="00882B8F"/>
    <w:rsid w:val="00A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55B91A45CDC2246E3B94848342BBFE7AE5E65C991D0B70A5C55A1706C7CBEB37BDFA124443AC2824C14447A7F92EB588B2B430DpEQ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55B91A45CDC2246E3B94848342BBFE7AE5E65C991D0B70A5C55A1706C7CBEB37BDFA124473AC2824C14447A7F92EB588B2B430DpEQ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55B91A45CDC2246E3B94848342BBFE7A95F67CF92D0B70A5C55A1706C7CBEB37BDFA322433196DA0315183F2981EA5F8B294711E8964ApCQ8M" TargetMode="External"/><Relationship Id="rId11" Type="http://schemas.openxmlformats.org/officeDocument/2006/relationships/hyperlink" Target="consultantplus://offline/ref=39D55B91A45CDC2246E3B94848342BBFE7A95F67CF92D0B70A5C55A1706C7CBEB37BDFA322433196DA0315183F2981EA5F8B294711E8964ApCQ8M" TargetMode="External"/><Relationship Id="rId5" Type="http://schemas.openxmlformats.org/officeDocument/2006/relationships/hyperlink" Target="consultantplus://offline/ref=39D55B91A45CDC2246E3B94848342BBFE5AF5F67CF96D0B70A5C55A1706C7CBEB37BDFA322433196DA0315183F2981EA5F8B294711E8964ApCQ8M" TargetMode="External"/><Relationship Id="rId10" Type="http://schemas.openxmlformats.org/officeDocument/2006/relationships/hyperlink" Target="consultantplus://offline/ref=39D55B91A45CDC2246E3B94848342BBFE7AE5E65C991D0B70A5C55A1706C7CBEB37BDFA125423AC2824C14447A7F92EB588B2B430DpE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55B91A45CDC2246E3B94848342BBFE7AE5E65C991D0B70A5C55A1706C7CBEB37BDFA1244A3AC2824C14447A7F92EB588B2B430DpE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Dmitrova</dc:creator>
  <cp:lastModifiedBy>Zav-Kadr-106</cp:lastModifiedBy>
  <cp:revision>2</cp:revision>
  <dcterms:created xsi:type="dcterms:W3CDTF">2021-04-13T12:20:00Z</dcterms:created>
  <dcterms:modified xsi:type="dcterms:W3CDTF">2021-04-13T12:20:00Z</dcterms:modified>
</cp:coreProperties>
</file>